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DF48D" w14:textId="78106A2F" w:rsidR="001D0D53" w:rsidRPr="002C3617" w:rsidRDefault="002C3617" w:rsidP="002C3617">
      <w:pPr>
        <w:jc w:val="center"/>
        <w:rPr>
          <w:b/>
          <w:bCs/>
        </w:rPr>
      </w:pPr>
      <w:r w:rsidRPr="002C3617">
        <w:rPr>
          <w:b/>
          <w:bCs/>
        </w:rPr>
        <w:t>Worship Planning Project</w:t>
      </w:r>
    </w:p>
    <w:p w14:paraId="60441B49" w14:textId="77777777" w:rsidR="002C3617" w:rsidRDefault="002C3617" w:rsidP="002C3617">
      <w:pPr>
        <w:jc w:val="center"/>
      </w:pPr>
    </w:p>
    <w:p w14:paraId="7F1479B8" w14:textId="7266448D" w:rsidR="002C3617" w:rsidRDefault="002C3617" w:rsidP="002C3617">
      <w:pPr>
        <w:jc w:val="center"/>
      </w:pPr>
      <w:r>
        <w:t>Daytona Beach SDA Church</w:t>
      </w:r>
    </w:p>
    <w:p w14:paraId="13FA1E97" w14:textId="4B1C9B9C" w:rsidR="002C3617" w:rsidRDefault="002C3617" w:rsidP="002C3617">
      <w:pPr>
        <w:jc w:val="center"/>
      </w:pPr>
      <w:r>
        <w:t>401 N Williamson Blvd</w:t>
      </w:r>
    </w:p>
    <w:p w14:paraId="17E39492" w14:textId="706C3F8A" w:rsidR="002C3617" w:rsidRDefault="002C3617" w:rsidP="002C3617">
      <w:pPr>
        <w:jc w:val="center"/>
      </w:pPr>
      <w:r>
        <w:t>Daytona Beach, FL</w:t>
      </w:r>
    </w:p>
    <w:p w14:paraId="0AF24ABE" w14:textId="77777777" w:rsidR="002C3617" w:rsidRDefault="002C3617" w:rsidP="002C3617">
      <w:pPr>
        <w:jc w:val="center"/>
      </w:pPr>
    </w:p>
    <w:p w14:paraId="46807EE5" w14:textId="77777777" w:rsidR="002C3617" w:rsidRDefault="002C3617" w:rsidP="002C3617">
      <w:pPr>
        <w:jc w:val="center"/>
      </w:pPr>
    </w:p>
    <w:p w14:paraId="337BE899" w14:textId="77777777" w:rsidR="002C3617" w:rsidRDefault="002C3617" w:rsidP="002C3617">
      <w:pPr>
        <w:jc w:val="center"/>
      </w:pPr>
    </w:p>
    <w:p w14:paraId="45D86CAA" w14:textId="02236D07" w:rsidR="002C3617" w:rsidRDefault="002C3617" w:rsidP="002C3617">
      <w:pPr>
        <w:jc w:val="center"/>
      </w:pPr>
      <w:r>
        <w:t>PATH-523-999</w:t>
      </w:r>
    </w:p>
    <w:p w14:paraId="2009FB2F" w14:textId="6B8AE15B" w:rsidR="002C3617" w:rsidRDefault="002C3617" w:rsidP="002C3617">
      <w:pPr>
        <w:jc w:val="center"/>
      </w:pPr>
      <w:r>
        <w:t>Worship, Word, and Music</w:t>
      </w:r>
    </w:p>
    <w:p w14:paraId="3CCAB6C8" w14:textId="77777777" w:rsidR="002C3617" w:rsidRDefault="002C3617" w:rsidP="002C3617">
      <w:pPr>
        <w:jc w:val="center"/>
      </w:pPr>
    </w:p>
    <w:p w14:paraId="03AB9AF1" w14:textId="77777777" w:rsidR="002C3617" w:rsidRDefault="002C3617" w:rsidP="002C3617">
      <w:pPr>
        <w:jc w:val="center"/>
      </w:pPr>
    </w:p>
    <w:p w14:paraId="31242D66" w14:textId="77777777" w:rsidR="002C3617" w:rsidRDefault="002C3617" w:rsidP="002C3617">
      <w:pPr>
        <w:jc w:val="center"/>
      </w:pPr>
    </w:p>
    <w:p w14:paraId="7F83ECD1" w14:textId="77777777" w:rsidR="002C3617" w:rsidRDefault="002C3617" w:rsidP="002C3617">
      <w:pPr>
        <w:jc w:val="center"/>
      </w:pPr>
    </w:p>
    <w:p w14:paraId="24FFC6FC" w14:textId="22622AB2" w:rsidR="002C3617" w:rsidRDefault="002C3617" w:rsidP="002C3617">
      <w:pPr>
        <w:jc w:val="center"/>
      </w:pPr>
      <w:r>
        <w:t>David Williams – Professor</w:t>
      </w:r>
    </w:p>
    <w:p w14:paraId="0DE376F7" w14:textId="72ED012A" w:rsidR="002C3617" w:rsidRDefault="002C3617" w:rsidP="002C3617">
      <w:pPr>
        <w:jc w:val="center"/>
      </w:pPr>
      <w:r>
        <w:t>Seventh-Day Adventist Theological Seminary</w:t>
      </w:r>
    </w:p>
    <w:p w14:paraId="42FE89A6" w14:textId="6E4CA34D" w:rsidR="002C3617" w:rsidRDefault="002C3617" w:rsidP="002C3617">
      <w:pPr>
        <w:jc w:val="center"/>
      </w:pPr>
      <w:r>
        <w:t>Andrews University</w:t>
      </w:r>
    </w:p>
    <w:p w14:paraId="5FA9D360" w14:textId="77777777" w:rsidR="002C3617" w:rsidRDefault="002C3617" w:rsidP="002C3617">
      <w:pPr>
        <w:jc w:val="center"/>
      </w:pPr>
    </w:p>
    <w:p w14:paraId="68E1D759" w14:textId="77777777" w:rsidR="002C3617" w:rsidRDefault="002C3617" w:rsidP="002C3617">
      <w:pPr>
        <w:jc w:val="center"/>
      </w:pPr>
    </w:p>
    <w:p w14:paraId="597252BA" w14:textId="31D06291" w:rsidR="002C3617" w:rsidRDefault="002C3617" w:rsidP="002C3617">
      <w:pPr>
        <w:jc w:val="center"/>
      </w:pPr>
      <w:r>
        <w:t>Presented By:</w:t>
      </w:r>
    </w:p>
    <w:p w14:paraId="603BD39B" w14:textId="4F18750E" w:rsidR="00F75D75" w:rsidRDefault="00F75D75" w:rsidP="002C3617">
      <w:pPr>
        <w:jc w:val="center"/>
      </w:pPr>
      <w:r>
        <w:t>Scott Linton</w:t>
      </w:r>
    </w:p>
    <w:p w14:paraId="5F38B3E6" w14:textId="77777777" w:rsidR="00F75D75" w:rsidRDefault="00F75D75"/>
    <w:p w14:paraId="2E82266A" w14:textId="77777777" w:rsidR="00F75D75" w:rsidRDefault="00F75D75"/>
    <w:p w14:paraId="2CF546E7" w14:textId="77777777" w:rsidR="00F75D75" w:rsidRDefault="00F75D75"/>
    <w:p w14:paraId="1EEFFC35" w14:textId="77777777" w:rsidR="00F75D75" w:rsidRDefault="00F75D75"/>
    <w:p w14:paraId="7FF1AB26" w14:textId="77777777" w:rsidR="00F75D75" w:rsidRDefault="00F75D75"/>
    <w:p w14:paraId="2E52F3AE" w14:textId="77777777" w:rsidR="00F75D75" w:rsidRDefault="00F75D75"/>
    <w:p w14:paraId="257ECFB6" w14:textId="77777777" w:rsidR="00F75D75" w:rsidRDefault="00F75D75"/>
    <w:p w14:paraId="6BB72A36" w14:textId="77777777" w:rsidR="00F75D75" w:rsidRDefault="00F75D75"/>
    <w:p w14:paraId="7C72CDDB" w14:textId="77777777" w:rsidR="00F75D75" w:rsidRPr="00D4777B" w:rsidRDefault="00F75D75" w:rsidP="00D4777B">
      <w:pPr>
        <w:spacing w:line="480" w:lineRule="auto"/>
        <w:rPr>
          <w:b/>
          <w:bCs/>
          <w:sz w:val="32"/>
          <w:szCs w:val="32"/>
        </w:rPr>
      </w:pPr>
      <w:r w:rsidRPr="00D4777B">
        <w:rPr>
          <w:b/>
          <w:bCs/>
          <w:sz w:val="32"/>
          <w:szCs w:val="32"/>
        </w:rPr>
        <w:lastRenderedPageBreak/>
        <w:t>Theme, Overall Rationale, and Goal of the Service</w:t>
      </w:r>
    </w:p>
    <w:p w14:paraId="2C3C675D" w14:textId="77777777" w:rsidR="002C3617" w:rsidRDefault="002C3617" w:rsidP="00D4777B">
      <w:pPr>
        <w:spacing w:line="480" w:lineRule="auto"/>
      </w:pPr>
      <w:r w:rsidRPr="002C3617">
        <w:rPr>
          <w:b/>
          <w:bCs/>
        </w:rPr>
        <w:t>Theme:</w:t>
      </w:r>
      <w:r>
        <w:t xml:space="preserve"> </w:t>
      </w:r>
      <w:r w:rsidR="00F75D75">
        <w:t xml:space="preserve">For the worship service the theme is going to focus on Salvation. The way the theme was determined was by considering first what the sermon </w:t>
      </w:r>
      <w:r w:rsidR="0094756D">
        <w:t xml:space="preserve">was going to be on. The theme for the sermon served as the means of determining the overall theme for the worship service. Thus, I started with praying and searching for what God wanted to speak to this congregation. I was led to choose the passage concerning Manasseh in 2 Chronicles 33. Having chosen the passage and briefly considered its contents, it was determined that salvation was the focus of the sermon and thus should be the theme for the entire service. </w:t>
      </w:r>
    </w:p>
    <w:p w14:paraId="5C54681B" w14:textId="3577AB87" w:rsidR="002C3617" w:rsidRDefault="002C3617" w:rsidP="00D4777B">
      <w:pPr>
        <w:spacing w:line="480" w:lineRule="auto"/>
      </w:pPr>
      <w:r w:rsidRPr="002C3617">
        <w:rPr>
          <w:b/>
          <w:bCs/>
        </w:rPr>
        <w:t>Rationale:</w:t>
      </w:r>
      <w:r>
        <w:t xml:space="preserve"> God desires us to experience salvation. In fact, part the reason it seems like He delays His return is because he wants as many as possible to experience salvation. This is found in 2 Petter 3:9. It tells us that we may perceive slackness concerning the promise of the Lord’s return but He is patient and not willing that any should perish but that all would come to repentance. </w:t>
      </w:r>
      <w:r w:rsidR="00F7207A">
        <w:t xml:space="preserve">As a Seventh-Day Adventist Church, we are looking forward to when Christ comes again but we can get restless. This life presents many struggles which make us desire the new world. It’s good to be reminded that God is still waiting and desiring more to be saved. We want to rush the process but God is patient knowing that more are wanting to receive His salvation. When we look at the story of Manasseh we will be reminded of this very fact. Manasseh, which is considered a horrible human being at the outset of 2 Chronicles 33, experiences salvation and we will see him when Jesus returns. How many people do we know and feel are like Manasseh, incapable of receiving salvation. They are just too far gone. This worship service serves to remind the congregation that with God all things are possible. The joy of salvation that they experience is not just for them, it’s for others as well. </w:t>
      </w:r>
    </w:p>
    <w:p w14:paraId="3CAFA5CD" w14:textId="38EAE0A0" w:rsidR="0094756D" w:rsidRDefault="002C3617" w:rsidP="00D4777B">
      <w:pPr>
        <w:spacing w:line="480" w:lineRule="auto"/>
      </w:pPr>
      <w:r w:rsidRPr="002C3617">
        <w:rPr>
          <w:b/>
          <w:bCs/>
        </w:rPr>
        <w:t>Goal:</w:t>
      </w:r>
      <w:r>
        <w:t xml:space="preserve"> </w:t>
      </w:r>
      <w:r w:rsidR="0094756D">
        <w:t xml:space="preserve">The goal of the service will be to leave the audience with the impression that if Manasseh, who is considered to be one of the worst human beings to have ever lived, could receive salvation and </w:t>
      </w:r>
      <w:r w:rsidR="0094756D">
        <w:lastRenderedPageBreak/>
        <w:t xml:space="preserve">forgiveness, then so could any of them. The people should leave being challenged to pray for a family member or friend or coworker that God would interject in their life to lead them to salvation. If God can work on Manasseh’s heart to change him, then the people there should take comfort knowing that God can work on the hardest of hearts and lead them to being changed. Thus, the goal is to challenge the congregation to seek not only their own salvation, if they haven’t already, but to seek others salvation. </w:t>
      </w:r>
      <w:r w:rsidR="00BE6A69">
        <w:t>The worship service will thus be structured in such a way to leave the impression that God is mighty to save. This will be accomplished through the 5-fold pattern</w:t>
      </w:r>
      <w:r w:rsidR="00E961ED">
        <w:t>, as</w:t>
      </w:r>
      <w:r w:rsidR="00BE6A69">
        <w:t xml:space="preserve"> discussed in class</w:t>
      </w:r>
      <w:r w:rsidR="00E961ED">
        <w:t>,</w:t>
      </w:r>
      <w:r w:rsidR="00BE6A69">
        <w:t xml:space="preserve"> beginning with God gathers.</w:t>
      </w:r>
    </w:p>
    <w:p w14:paraId="5CBC097E" w14:textId="340CA4CD" w:rsidR="00F75D75" w:rsidRPr="00D4777B" w:rsidRDefault="00F75D75" w:rsidP="00D4777B">
      <w:pPr>
        <w:spacing w:line="480" w:lineRule="auto"/>
        <w:rPr>
          <w:b/>
          <w:bCs/>
          <w:sz w:val="32"/>
          <w:szCs w:val="32"/>
        </w:rPr>
      </w:pPr>
      <w:r w:rsidRPr="00D4777B">
        <w:rPr>
          <w:b/>
          <w:bCs/>
          <w:sz w:val="32"/>
          <w:szCs w:val="32"/>
        </w:rPr>
        <w:t>Rationale for Order of Worship</w:t>
      </w:r>
    </w:p>
    <w:p w14:paraId="623BE594" w14:textId="7164277C" w:rsidR="00BE6A69" w:rsidRPr="00D4777B" w:rsidRDefault="00BE6A69" w:rsidP="00D4777B">
      <w:pPr>
        <w:spacing w:line="480" w:lineRule="auto"/>
        <w:rPr>
          <w:b/>
          <w:bCs/>
          <w:sz w:val="28"/>
          <w:szCs w:val="28"/>
          <w:u w:val="single"/>
        </w:rPr>
      </w:pPr>
      <w:r w:rsidRPr="00D4777B">
        <w:rPr>
          <w:b/>
          <w:bCs/>
          <w:sz w:val="28"/>
          <w:szCs w:val="28"/>
          <w:u w:val="single"/>
        </w:rPr>
        <w:t>God Gathers</w:t>
      </w:r>
    </w:p>
    <w:p w14:paraId="32D8D00F" w14:textId="3113AD7C" w:rsidR="00BE6A69" w:rsidRDefault="002C3617" w:rsidP="00D4777B">
      <w:pPr>
        <w:spacing w:line="480" w:lineRule="auto"/>
      </w:pPr>
      <w:r w:rsidRPr="002C3617">
        <w:rPr>
          <w:b/>
          <w:bCs/>
        </w:rPr>
        <w:t>Song of Praise:</w:t>
      </w:r>
      <w:r>
        <w:t xml:space="preserve"> </w:t>
      </w:r>
      <w:r w:rsidR="00BE6A69">
        <w:t xml:space="preserve">To begin the service, traditionally, this church starts with Welcome and Announcements. I have opted to begin the service rather with music. The song I chose was Majesty and I would prefer this to be sung as the words of this song speak to the purpose of our worship today. I recognize though that this may not be possible and can still play this song as an instrumental piece. The reason I chose this song to begin the service is for the lyrics and melody. I didn’t want to set the tone of the service on a slow moving song that can come across as dreary or funeral like. I wanted it to be more uplifting especially as we recognize God’s presence. The song also serves as the means by which people will know that worship is beginning. It’s a call to invite people to enter the sanctuary because now is the time to worship God. This song focuses on Jesus and His Majesty in the context of salvation. Jesus is exalted and praised for the salvation He accomplished here on earth. It briefly mentions salvation which begins to introduce the theme while also calling the listener to ask the question, why is </w:t>
      </w:r>
      <w:r w:rsidR="00530323">
        <w:t xml:space="preserve">God so Majestic, why is Jesus exalted? This will be answered as the service continues. Another reason for beginning the service today with song is because of what Psalm 100:4 invites us to do. It tells us to enter his gates and courts </w:t>
      </w:r>
      <w:r w:rsidR="00530323">
        <w:lastRenderedPageBreak/>
        <w:t xml:space="preserve">with praise and thanksgiving. In many ways, the best way to begin worship, to hear God gathering his people, is through song. This song serves as the means by which the people may know God is calling us to worship. </w:t>
      </w:r>
    </w:p>
    <w:p w14:paraId="1C0D1246" w14:textId="58A6C985" w:rsidR="00530323" w:rsidRDefault="002C3617" w:rsidP="00D4777B">
      <w:pPr>
        <w:spacing w:line="480" w:lineRule="auto"/>
      </w:pPr>
      <w:r w:rsidRPr="002C3617">
        <w:rPr>
          <w:b/>
          <w:bCs/>
        </w:rPr>
        <w:t>Welcome and Announcements:</w:t>
      </w:r>
      <w:r>
        <w:t xml:space="preserve"> </w:t>
      </w:r>
      <w:r w:rsidR="00530323">
        <w:t xml:space="preserve">The next element in the section God Gathers is the Welcome and Announcements. This will remain consistent with the pattern already present in their worship context. The difference will be in how this is executed. Normally the welcome and announcements are not planned well and people sometimes ramble or lose track of what they are supposed to be talking about. This welcome will be very intentional and will continue with the theme of salvation. It will also seek to be brief and also to keep the announcements to a reference to the bulletin or to highlight one or two ministries in the church. The Welcome should be primarily a greeting to the people </w:t>
      </w:r>
      <w:r w:rsidR="008469EF">
        <w:t>and inviting to continue engaging in worship. The use of Scripture can also add to the welcome. The following is a potential example of how the Welcome and Announcements should be done considering the above qualities.</w:t>
      </w:r>
    </w:p>
    <w:p w14:paraId="4E1C9C1E" w14:textId="77777777" w:rsidR="00AA7F72" w:rsidRDefault="008469EF" w:rsidP="00D4777B">
      <w:pPr>
        <w:spacing w:line="480" w:lineRule="auto"/>
        <w:jc w:val="center"/>
        <w:rPr>
          <w:i/>
          <w:iCs/>
        </w:rPr>
      </w:pPr>
      <w:r w:rsidRPr="00AA7F72">
        <w:rPr>
          <w:i/>
          <w:iCs/>
        </w:rPr>
        <w:t>Welcome to the LORD’s house, where God our Savior is ready to receive our praises. Psalm 68:19-20 says, “Blessed be the Lord, who daily loads us with benefits, the God of our salvation! Our God is the God of salvation; and to God the Lord belong escapes from death.” We are glad you are here worshipping with us today and before we continue our worship service we want to highlight a couple of announcements. (Talk about announcements here.) Again</w:t>
      </w:r>
      <w:r w:rsidR="00AA7F72">
        <w:rPr>
          <w:i/>
          <w:iCs/>
        </w:rPr>
        <w:t>,</w:t>
      </w:r>
      <w:r w:rsidRPr="00AA7F72">
        <w:rPr>
          <w:i/>
          <w:iCs/>
        </w:rPr>
        <w:t xml:space="preserve"> we are glad you are here worshipping with us</w:t>
      </w:r>
      <w:r w:rsidR="00AA7F72">
        <w:rPr>
          <w:i/>
          <w:iCs/>
        </w:rPr>
        <w:t xml:space="preserve"> today</w:t>
      </w:r>
      <w:r w:rsidRPr="00AA7F72">
        <w:rPr>
          <w:i/>
          <w:iCs/>
        </w:rPr>
        <w:t xml:space="preserve"> and </w:t>
      </w:r>
      <w:r w:rsidR="00AA7F72">
        <w:rPr>
          <w:i/>
          <w:iCs/>
        </w:rPr>
        <w:t xml:space="preserve">let us now continue our worship service with prayer. </w:t>
      </w:r>
    </w:p>
    <w:p w14:paraId="223F2AEA" w14:textId="77777777" w:rsidR="00AA7F72" w:rsidRPr="00D4777B" w:rsidRDefault="00AA7F72" w:rsidP="00D4777B">
      <w:pPr>
        <w:spacing w:line="480" w:lineRule="auto"/>
        <w:rPr>
          <w:b/>
          <w:bCs/>
          <w:sz w:val="28"/>
          <w:szCs w:val="28"/>
          <w:u w:val="single"/>
        </w:rPr>
      </w:pPr>
      <w:r w:rsidRPr="00D4777B">
        <w:rPr>
          <w:b/>
          <w:bCs/>
          <w:sz w:val="28"/>
          <w:szCs w:val="28"/>
          <w:u w:val="single"/>
        </w:rPr>
        <w:t>Humanity Surrenders</w:t>
      </w:r>
    </w:p>
    <w:p w14:paraId="0C657656" w14:textId="6CE1EBF5" w:rsidR="00AA7F72" w:rsidRDefault="002C3617" w:rsidP="00D4777B">
      <w:pPr>
        <w:spacing w:line="480" w:lineRule="auto"/>
        <w:rPr>
          <w:i/>
          <w:iCs/>
        </w:rPr>
      </w:pPr>
      <w:r w:rsidRPr="002C3617">
        <w:rPr>
          <w:b/>
          <w:bCs/>
        </w:rPr>
        <w:t>Opening Prayer:</w:t>
      </w:r>
      <w:r>
        <w:t xml:space="preserve"> </w:t>
      </w:r>
      <w:r w:rsidR="00AA7F72">
        <w:t>Moving into the next element of the 5-fold pattern for worship, we have the opening prayer</w:t>
      </w:r>
      <w:r w:rsidR="005A723E">
        <w:t xml:space="preserve"> which will be done by the same person who did the Welcome</w:t>
      </w:r>
      <w:r w:rsidR="00AA7F72">
        <w:t xml:space="preserve">. After God has gathered us to worship Him and welcomed us, it is only fit for us to humbly acknowledge his presence and set the tone </w:t>
      </w:r>
      <w:r w:rsidR="00AA7F72">
        <w:lastRenderedPageBreak/>
        <w:t xml:space="preserve">of the service with humility. We have surrendered to the call to worship God as our Savior and now we are here to praise Him and worship Him. The prayer is a thanksgiving prayer and an adoration prayer rather than a supplication type prayer. That will come later. At this point, </w:t>
      </w:r>
      <w:r w:rsidR="005A723E">
        <w:t>the opening prayer is just to indicate how Majestic God is for being our Savior. An example of what this looks like is indicated below.</w:t>
      </w:r>
      <w:r w:rsidR="00AA7F72">
        <w:rPr>
          <w:i/>
          <w:iCs/>
        </w:rPr>
        <w:t xml:space="preserve"> </w:t>
      </w:r>
    </w:p>
    <w:p w14:paraId="2800CC25" w14:textId="468515E0" w:rsidR="008469EF" w:rsidRPr="00AA7F72" w:rsidRDefault="005A723E" w:rsidP="00D4777B">
      <w:pPr>
        <w:spacing w:line="480" w:lineRule="auto"/>
        <w:jc w:val="center"/>
        <w:rPr>
          <w:i/>
          <w:iCs/>
        </w:rPr>
      </w:pPr>
      <w:r>
        <w:rPr>
          <w:i/>
          <w:iCs/>
        </w:rPr>
        <w:t>Heavenly Father, we praise you for being our God. Not only did you create us but you have brought about our salvation. We are gathered here this morning to praise you for this. Thank you for being here for as your Word says, “Where two or three are gathered together, there I am in the midst of them.” Continue to bless us with Your Presence as we praise you for the great salvation you have provided. Amen.</w:t>
      </w:r>
      <w:r w:rsidR="008469EF" w:rsidRPr="00AA7F72">
        <w:rPr>
          <w:i/>
          <w:iCs/>
        </w:rPr>
        <w:t xml:space="preserve"> I invite you </w:t>
      </w:r>
      <w:r>
        <w:rPr>
          <w:i/>
          <w:iCs/>
        </w:rPr>
        <w:t xml:space="preserve">now </w:t>
      </w:r>
      <w:r w:rsidR="008469EF" w:rsidRPr="00AA7F72">
        <w:rPr>
          <w:i/>
          <w:iCs/>
        </w:rPr>
        <w:t xml:space="preserve">to add your praise to those of your brothers and sisters as we rejoice together in singing </w:t>
      </w:r>
      <w:r w:rsidR="00F2203E">
        <w:rPr>
          <w:i/>
          <w:iCs/>
        </w:rPr>
        <w:t>Hymn number 306, Draw Me Nearer</w:t>
      </w:r>
      <w:r w:rsidR="00F2203E" w:rsidRPr="00AA7F72">
        <w:rPr>
          <w:i/>
          <w:iCs/>
        </w:rPr>
        <w:t xml:space="preserve"> </w:t>
      </w:r>
      <w:r w:rsidR="00F2203E">
        <w:rPr>
          <w:i/>
          <w:iCs/>
        </w:rPr>
        <w:t>and then H</w:t>
      </w:r>
      <w:r w:rsidR="00AA7F72" w:rsidRPr="00AA7F72">
        <w:rPr>
          <w:i/>
          <w:iCs/>
        </w:rPr>
        <w:t>ymn number 334, Come, Thou Fount of Every Blessing.</w:t>
      </w:r>
    </w:p>
    <w:p w14:paraId="558706A9" w14:textId="74498E22" w:rsidR="00AA7F72" w:rsidRDefault="002C3617" w:rsidP="00D4777B">
      <w:pPr>
        <w:spacing w:line="480" w:lineRule="auto"/>
      </w:pPr>
      <w:r w:rsidRPr="002C3617">
        <w:rPr>
          <w:b/>
          <w:bCs/>
        </w:rPr>
        <w:t>Hymns/Song:</w:t>
      </w:r>
      <w:r>
        <w:t xml:space="preserve"> </w:t>
      </w:r>
      <w:r w:rsidR="005A723E">
        <w:t xml:space="preserve">The next aspect of humanity surrendering will be the congregational singing of the two hymns mentioned above. The reason for singing two hymns is because traditionally this church sings all there music in one part of the service. Usually there are three songs at this time where the congregation sings. I have reduced it to two because I have included a closing song/hymn after the sermon. In order not to change the service too drastically, I opted to include elements that are present in their traditional service. Thus, having two songs is a compromise between being intentional with the service in order to move with the theme of salvation and holding to what they already traditionally do. The reason for selecting </w:t>
      </w:r>
      <w:r w:rsidR="00F2203E">
        <w:t xml:space="preserve">Draw Me Nearer is to continue drawing nearer to Jesus, to God our Savior. The point of the worship service is to lead the individual to the point where he/she acknowledges their need of believing in Jesus as their Savior. We began with a song praising Him for his majesty but it begged the question why is He worthy of praise? Draw Me Nearer implies movement. As we progress through the service, we are desiring to draw nearer to God through the cross. We want to draw nearer to the place where our salvation was provided for. Then, Come, Thou Fount of Every Blessing continues this movement acknowledging that once we have been drawn nearer to Jesus we are prone to wander. We sing of his </w:t>
      </w:r>
      <w:r w:rsidR="00F2203E">
        <w:lastRenderedPageBreak/>
        <w:t xml:space="preserve">grace yet understand our condition. We need Jesus to do a mighty work in us every day. It’s not just a moment but a continual need. </w:t>
      </w:r>
    </w:p>
    <w:p w14:paraId="7E8B42AD" w14:textId="6E087390" w:rsidR="00F2203E" w:rsidRDefault="00F2203E" w:rsidP="00D4777B">
      <w:pPr>
        <w:spacing w:line="480" w:lineRule="auto"/>
      </w:pPr>
      <w:r>
        <w:t xml:space="preserve">The singing will hopefully be done by a group of individuals 2-4 leading the congregation. They will invite the congregation to stand while we sing and lead the worship service through singing. There will also be instruments like a piano or guitar. There is nothing necessarily special in regards to this time of worship that requires some extravagant outward display or to give a background into the songs. The purpose is to let the words and melody speak for themselves. </w:t>
      </w:r>
      <w:r w:rsidR="00BD6607">
        <w:t>Transitioning to the children story, the praise leader or a selected individual from the praise team will announce the children story in order to provide a smooth transition to the next element of the service, God Speaks. The transition may look something like this:</w:t>
      </w:r>
    </w:p>
    <w:p w14:paraId="07DE20F2" w14:textId="5DF9F9E3" w:rsidR="00BD6607" w:rsidRPr="00BD6607" w:rsidRDefault="00BD6607" w:rsidP="00D4777B">
      <w:pPr>
        <w:spacing w:line="480" w:lineRule="auto"/>
        <w:jc w:val="center"/>
        <w:rPr>
          <w:i/>
          <w:iCs/>
        </w:rPr>
      </w:pPr>
      <w:r w:rsidRPr="00BD6607">
        <w:rPr>
          <w:i/>
          <w:iCs/>
        </w:rPr>
        <w:t>It is now time for our children story which will be given by (place name here). Children, it is now your time to collect the offering and then come forward for the story. For those of you visiting our church, the children will be grabbing a basket in the back to receive offerings which are specifically for the school. It helps provide funds for students to be able to receive an Adventist education so as they come around, please consider donating to this cause. After this is announced, the pianist or guitarist or a recorded sound track will play music while the children collect the offering and then sit in the front to hear the story.</w:t>
      </w:r>
    </w:p>
    <w:p w14:paraId="391863DA" w14:textId="28D75367" w:rsidR="00BD6607" w:rsidRPr="00D4777B" w:rsidRDefault="00BD6607" w:rsidP="00D4777B">
      <w:pPr>
        <w:spacing w:line="480" w:lineRule="auto"/>
        <w:rPr>
          <w:b/>
          <w:bCs/>
          <w:sz w:val="28"/>
          <w:szCs w:val="28"/>
          <w:u w:val="single"/>
        </w:rPr>
      </w:pPr>
      <w:r w:rsidRPr="00D4777B">
        <w:rPr>
          <w:b/>
          <w:bCs/>
          <w:sz w:val="28"/>
          <w:szCs w:val="28"/>
          <w:u w:val="single"/>
        </w:rPr>
        <w:t>God Speaks</w:t>
      </w:r>
    </w:p>
    <w:p w14:paraId="1A8AE82E" w14:textId="52FE6CBB" w:rsidR="00BD6607" w:rsidRDefault="002C3617" w:rsidP="00D4777B">
      <w:pPr>
        <w:spacing w:line="480" w:lineRule="auto"/>
      </w:pPr>
      <w:r w:rsidRPr="002C3617">
        <w:rPr>
          <w:b/>
          <w:bCs/>
        </w:rPr>
        <w:t>Children Story:</w:t>
      </w:r>
      <w:r>
        <w:t xml:space="preserve"> </w:t>
      </w:r>
      <w:r w:rsidR="00076FF6">
        <w:t xml:space="preserve">The Children story begins the section on God Speaking. It is an element of worship that is like a sermon but specifically for children. The reason for having this element in the service is that it is traditionally included in the worship service here at this church and also its biblical. Jesus said in Matthew 19:14 to let the little children come to him. This being the case, we endeavor to try to </w:t>
      </w:r>
      <w:r w:rsidR="00D52D47">
        <w:t xml:space="preserve">include children in the worship service where there is a special moment just for them. This impacts how we prepare the children story because the story is meant for them not for the adults. The person preparing </w:t>
      </w:r>
      <w:r w:rsidR="00D52D47">
        <w:lastRenderedPageBreak/>
        <w:t xml:space="preserve">the story should take into consideration this, along with the theme for salvation. It is recommended that the individual telling the story think of creative ways to communicate how God saves us and why we need saving. Object lessons could be used, a personal story, a game, an illustration, or whatever that may captivate the attention of children. This story should be told with facial expressions, animated body language, all the while exercising good management of children. That said, I will present an option for a children story that includes an object lesson teaching the need for us to be saved. </w:t>
      </w:r>
    </w:p>
    <w:p w14:paraId="32116603" w14:textId="326900CB" w:rsidR="00D52D47" w:rsidRPr="0054390B" w:rsidRDefault="008964EA" w:rsidP="00D4777B">
      <w:pPr>
        <w:spacing w:line="480" w:lineRule="auto"/>
        <w:jc w:val="center"/>
        <w:rPr>
          <w:i/>
          <w:iCs/>
        </w:rPr>
      </w:pPr>
      <w:r w:rsidRPr="0054390B">
        <w:rPr>
          <w:i/>
          <w:iCs/>
        </w:rPr>
        <w:t xml:space="preserve">Good morning boys and girls. (Invite a response from the children.) I have a fun activity for you all today and it involves this cup. (Hold cup up. This could be a mug.) This cup has been through a lot. It’s covered in dirt and has food all in it and around it. Plus it’s been sitting like this for several days so it’s pretty dirty. How many of you would like to drink some water out of this cup? (Let the children respond.) </w:t>
      </w:r>
      <w:r w:rsidR="00BC5965" w:rsidRPr="0054390B">
        <w:rPr>
          <w:i/>
          <w:iCs/>
        </w:rPr>
        <w:t xml:space="preserve">No. I wouldn’t either. Well, good thing I brought some soap and water. Let me just clean it here. (At this point take the cup and just clean the outside of it. Do not touch the inside of it. Once done hold it up to the kids again and show them the cup.) There that’s better. How about now? Would you drink out of it? (Let the kids respond.) No. Here let me clean it again. (Clean the outside of the cup again.) How about now? (Let the kids respond.) No. Well, why not? (The children will say something along the lines of, “The inside is not clean.) Oh! </w:t>
      </w:r>
      <w:r w:rsidR="0054390B" w:rsidRPr="0054390B">
        <w:rPr>
          <w:i/>
          <w:iCs/>
        </w:rPr>
        <w:t xml:space="preserve">You’re telling me that in order for this cup to be clean I need to clean not just the outside but also the inside. I see. Let me do that right now. (Clean the inside and hold it up.) How about now? Would you drink out of it? (Most of the kids would say yes at this point.) Well, isn’t that neat. When I cleaned just the outside of the cup, you still didn’t want to drink from the cup because it was dirty on the inside. Once I cleaned the inside along with the outside, you were willing to drink from the cup. You see, we are very much like this cup. Sin has made us dirty and all we are capable of doing is cleaning the outside of the cup. We can take a shower and a bath and clean the dirt and filth off of our bodies but only one person can clean us from sin in our hearts. Do you know who that is? That’s right! Jesus. Jesus is the only one that can clean us on the inside and he wants to do that for each one of you. Jesus died and rose </w:t>
      </w:r>
      <w:r w:rsidR="0054390B" w:rsidRPr="0054390B">
        <w:rPr>
          <w:i/>
          <w:iCs/>
        </w:rPr>
        <w:lastRenderedPageBreak/>
        <w:t>again so that he may clean us from all our sins. 1 John 1:9 says, “If we confess our sins, he is faithful and just to forgive us our sins and to make us clean from all unrighteousness.” Jesus can make you clean and all he asks is for you to believe in Him. Alright, let me have one person pray for us. (Let one of the children pray.) Thank you so much children. You may go back to your seats and now we will have (place child’s name here) read the Scripture reading for our service today.</w:t>
      </w:r>
    </w:p>
    <w:p w14:paraId="5EBDCCDC" w14:textId="06E45AA4" w:rsidR="0054390B" w:rsidRDefault="002C3617" w:rsidP="00D4777B">
      <w:pPr>
        <w:spacing w:line="480" w:lineRule="auto"/>
      </w:pPr>
      <w:r w:rsidRPr="002C3617">
        <w:rPr>
          <w:b/>
          <w:bCs/>
        </w:rPr>
        <w:t>Scripture Reading:</w:t>
      </w:r>
      <w:r>
        <w:t xml:space="preserve"> </w:t>
      </w:r>
      <w:r w:rsidR="0054390B">
        <w:t xml:space="preserve">The last thing said in the children story serves as a transition to the Scripture reading. I have opted to have a child do the Scripture reading because of the following verse, Psalm 8:3. “Out of the mouths of babes and infants, you have prepared praise.” It’s important that the worship be </w:t>
      </w:r>
      <w:r w:rsidR="00F023C9">
        <w:t xml:space="preserve">a collaboration of not just adults, but children as well. The child selected will have practiced reciting the Scripture and also be able to speak clearly and well. I will try to have a practice with the child beforehand so that they feel more confident and I can help them if there is need for improvement. I will also help them by sharing what they can say to introduce the Scripture Reading. Before the Scripture is read, the congregation should be invited to follow along in their Bibles while also stating which translation he/she will be reading from. </w:t>
      </w:r>
      <w:r w:rsidR="001055A3">
        <w:t>There should also be an emotional change in the tone being expressed when reading this passage. It should start with a tone of disapproval in many ways but when the transition is made from the list of bad traits of Manasseh, then the tone should change of happiness and appreciation. The first 9 verses should be read differently from the last 8 verses in order to express the change that is wrought in Manasseh’s life. This will accomplish communicating the important aspect of the passage which is Manasseh’s conversion. Feelings should be considered as the child who is reading it thinks about it and prepares to recite it. This may be challenging for the child to do this but I want the child to consider how he feels as he reads this in order to convey what he/she feels to the congregation. At the end of the reading of Scripture the child will provide a transition to the Pastoral Prayer Below is a potential manuscript as to how the child can introduce the Scripture and transition to the pastoral prayer.</w:t>
      </w:r>
    </w:p>
    <w:p w14:paraId="10E3AC20" w14:textId="39F2DC07" w:rsidR="001055A3" w:rsidRPr="0059135A" w:rsidRDefault="001055A3" w:rsidP="00D4777B">
      <w:pPr>
        <w:spacing w:line="480" w:lineRule="auto"/>
        <w:jc w:val="center"/>
        <w:rPr>
          <w:i/>
          <w:iCs/>
        </w:rPr>
      </w:pPr>
      <w:r w:rsidRPr="0059135A">
        <w:rPr>
          <w:i/>
          <w:iCs/>
        </w:rPr>
        <w:lastRenderedPageBreak/>
        <w:t xml:space="preserve">Our Scripture Reading today is found in 2 Chronicles chapter 33. I invite you to turn there with as I read. Again our Scripture Reading today is found in 2 Chronicles chapter 33 and I will be reading verses 1 through 17. (Wait for the congregation to turn there and then begin to read.) </w:t>
      </w:r>
      <w:r w:rsidR="0059135A" w:rsidRPr="0059135A">
        <w:rPr>
          <w:i/>
          <w:iCs/>
        </w:rPr>
        <w:t>Reading from the New International Version (or whatever version the child feels comfortable) it says… (Read 2 Chronicles 33:1-17.). (To end say something along the lines of…) Praise the LORD for his ability to save even the worst of sinners. Amen. Let us continue meditating on this passage as we approach the throne of grace.</w:t>
      </w:r>
    </w:p>
    <w:p w14:paraId="7B8F906F" w14:textId="42D7D45E" w:rsidR="0059135A" w:rsidRDefault="002C3617" w:rsidP="00D4777B">
      <w:pPr>
        <w:spacing w:line="480" w:lineRule="auto"/>
      </w:pPr>
      <w:r w:rsidRPr="002C3617">
        <w:rPr>
          <w:b/>
          <w:bCs/>
        </w:rPr>
        <w:t>Pastoral Prayer:</w:t>
      </w:r>
      <w:r>
        <w:t xml:space="preserve"> </w:t>
      </w:r>
      <w:r w:rsidR="0059135A">
        <w:t>This serves as a smooth transition to the pastoral prayer.</w:t>
      </w:r>
      <w:r w:rsidR="00DB1B49">
        <w:t xml:space="preserve"> The pastoral prayer is entitled as such because its primary function in the service is to have someone praying for the pastor before he preaches and also to pray that God will prepare the hearts of the hearers. This will be a time of supplication and surrendering ourselves once again to God before we hear the message. It is technically an element of humanity responding to what God spoke through the Scripture. We are interrupting, in a way, before hearing any more about the passage, to humble ourselves before God. The person responsible for the prayer should continue to consider the theme of salvation in his/her prayer and should also request that God help us understand this passage and understand the pastor who is about to speak. What this looks like can be as follows.</w:t>
      </w:r>
    </w:p>
    <w:p w14:paraId="12475FB8" w14:textId="6ADEEB16" w:rsidR="00DB1B49" w:rsidRDefault="00DB1B49" w:rsidP="00D4777B">
      <w:pPr>
        <w:spacing w:line="480" w:lineRule="auto"/>
      </w:pPr>
      <w:r>
        <w:t xml:space="preserve">The person invites the congregation to pray with him/her and can incorporate a Scripture. It may look something like this: </w:t>
      </w:r>
    </w:p>
    <w:p w14:paraId="2A6F6405" w14:textId="0CBDB2C2" w:rsidR="006C6872" w:rsidRPr="00D11ABA" w:rsidRDefault="006C6872" w:rsidP="00D4777B">
      <w:pPr>
        <w:spacing w:line="480" w:lineRule="auto"/>
        <w:jc w:val="center"/>
        <w:rPr>
          <w:i/>
          <w:iCs/>
        </w:rPr>
      </w:pPr>
      <w:r w:rsidRPr="00D11ABA">
        <w:rPr>
          <w:i/>
          <w:iCs/>
        </w:rPr>
        <w:t xml:space="preserve">Brothers and Sisters, it is now time to approach God our Savior in supplication of prayer. Romans 10:1 says, “Brothers, my heart’s desire and prayer to God for them is that they may be saved.” As we draw near to God in prayer let us keep on our hearts this desire, for others to experience salvation. Let’s kneel together in prayer. Heavenly Father, we are before you now because you are our Savior. You have spoken to us already through the music and reading of Your Word. We see that salvation has drawn near and that this gift is extended to everyone. Lord, help us to be convicted by your Word today. Give us </w:t>
      </w:r>
      <w:r w:rsidRPr="00D11ABA">
        <w:rPr>
          <w:i/>
          <w:iCs/>
        </w:rPr>
        <w:lastRenderedPageBreak/>
        <w:t xml:space="preserve">understanding so we may receive your Word. Speak to us concerning your great salvation in the story of Manasseh. Show us our sins and cleanse us this morning. We believe the promise that when we confess our sins, you are faithful to cleanse us and wipe away our sins. Let us experience the joy of salvation </w:t>
      </w:r>
      <w:r w:rsidR="006A11ED" w:rsidRPr="00D11ABA">
        <w:rPr>
          <w:i/>
          <w:iCs/>
        </w:rPr>
        <w:t>this day. Anoint Pastor Scott’s lips this morning and let his words, his sermon, reveal to us this great salvation. Continue blessing us with your presence and we ask that this prayer be pleasing and acceptable in your sight. We ask all these things in the name of Jesus Christ. Amen.</w:t>
      </w:r>
    </w:p>
    <w:p w14:paraId="06810621" w14:textId="2CF6F48B" w:rsidR="006A11ED" w:rsidRDefault="006A11ED" w:rsidP="00D4777B">
      <w:pPr>
        <w:spacing w:line="480" w:lineRule="auto"/>
      </w:pPr>
      <w:r>
        <w:t xml:space="preserve">This example prayer is just an idea of the direction this prayer should go. The person leading out the congregational prayer can include a prayer activity where we silently pray to God. The person should give guidelines that this be a time of confession to God and to prepare us to receive the Word. Overall, this serves as a humbling experience before we hear the sermon. The next item in the worship service is the special music. </w:t>
      </w:r>
    </w:p>
    <w:p w14:paraId="205094A5" w14:textId="15E5E3C4" w:rsidR="006A11ED" w:rsidRDefault="002C3617" w:rsidP="00D4777B">
      <w:pPr>
        <w:spacing w:line="480" w:lineRule="auto"/>
      </w:pPr>
      <w:r w:rsidRPr="00945100">
        <w:rPr>
          <w:b/>
          <w:bCs/>
        </w:rPr>
        <w:t>Special Music:</w:t>
      </w:r>
      <w:r w:rsidRPr="00945100">
        <w:t xml:space="preserve"> </w:t>
      </w:r>
      <w:r w:rsidR="00945100">
        <w:t>The Special music serves as a way for the congregation to continue meditating upon the words of the Scripture and the prayer. It continues to provide space for the congregation to prepare their hearts and minds to receive the message. The worship service has been moving progressively closer and closer to Jesus in the sense of receiving salvation. The music that will be played and sung here will continue this movement. The person leading this element will be given guidelines in song selection that builds upon this theme of salvation.</w:t>
      </w:r>
      <w:r w:rsidR="006A11ED" w:rsidRPr="00945100">
        <w:t xml:space="preserve"> </w:t>
      </w:r>
      <w:r w:rsidR="0042286C">
        <w:t xml:space="preserve">Regarding what they should say, I leave it up to them. </w:t>
      </w:r>
      <w:r w:rsidR="006A11ED" w:rsidRPr="00945100">
        <w:t>The words that introduce the special music should continue to lead us into this experience of salvation and preparing our hearts to receive the message</w:t>
      </w:r>
      <w:r w:rsidR="0042286C">
        <w:t xml:space="preserve"> though.</w:t>
      </w:r>
    </w:p>
    <w:p w14:paraId="11C606EB" w14:textId="0A1E0A49" w:rsidR="006A11ED" w:rsidRDefault="002C3617" w:rsidP="00D4777B">
      <w:pPr>
        <w:spacing w:line="480" w:lineRule="auto"/>
      </w:pPr>
      <w:r w:rsidRPr="002C3617">
        <w:rPr>
          <w:b/>
          <w:bCs/>
        </w:rPr>
        <w:t>Sermon:</w:t>
      </w:r>
      <w:r>
        <w:t xml:space="preserve"> </w:t>
      </w:r>
      <w:r w:rsidR="004B7F2E">
        <w:t xml:space="preserve">2 Timothy 4:2 declares, “Preach the Word.” In this verse we have an invitation to be preaching and declaring before the people the necessity of bringing Scripture before the people. Also, in Luke 4 we find Jesus opening the Scripture, reading, and teaching the people concerning the passage, which in this case was Isaiah 61. In these two verses and many others we are invited to preach before God’s people as </w:t>
      </w:r>
      <w:r w:rsidR="004B7F2E">
        <w:lastRenderedPageBreak/>
        <w:t>we are assembled for worship. That being said, t</w:t>
      </w:r>
      <w:r w:rsidR="006A11ED">
        <w:t xml:space="preserve">he Sermon will be on the story of Manasseh. The goal of the sermon is to demonstrate how God is capable of saving even the worst of sinners. He can save us too and wants us to believe in Him. The appeal will be to accept </w:t>
      </w:r>
      <w:r w:rsidR="00D11ABA">
        <w:t>Jesus as their Lord and Savior. Experience the joy of salvation as David declares in Psalm 51:10-12. This will be an appeal/challenge that the people can engage in during the service but I will have another element where the congregation is challenged to do something during the week. After the appeal is made, I will invite the praise team to lead us out in singing the closing hymn 337 Redeemed!</w:t>
      </w:r>
    </w:p>
    <w:p w14:paraId="5E6A222A" w14:textId="179DB310" w:rsidR="00D11ABA" w:rsidRPr="00D4777B" w:rsidRDefault="00D11ABA" w:rsidP="00D4777B">
      <w:pPr>
        <w:spacing w:line="480" w:lineRule="auto"/>
        <w:rPr>
          <w:b/>
          <w:bCs/>
          <w:sz w:val="28"/>
          <w:szCs w:val="28"/>
          <w:u w:val="single"/>
        </w:rPr>
      </w:pPr>
      <w:r w:rsidRPr="00D4777B">
        <w:rPr>
          <w:b/>
          <w:bCs/>
          <w:sz w:val="28"/>
          <w:szCs w:val="28"/>
          <w:u w:val="single"/>
        </w:rPr>
        <w:t>Humanity Responds</w:t>
      </w:r>
    </w:p>
    <w:p w14:paraId="736E2B86" w14:textId="6967D18A" w:rsidR="00D11ABA" w:rsidRDefault="002C3617" w:rsidP="00D4777B">
      <w:pPr>
        <w:spacing w:line="480" w:lineRule="auto"/>
      </w:pPr>
      <w:r w:rsidRPr="002C3617">
        <w:rPr>
          <w:b/>
          <w:bCs/>
        </w:rPr>
        <w:t>Closing Hymn:</w:t>
      </w:r>
      <w:r>
        <w:t xml:space="preserve"> </w:t>
      </w:r>
      <w:r w:rsidR="00D11ABA">
        <w:t xml:space="preserve">This song will serve as the Humanity Responds portion of the 5-fold pattern. After hearing the message concerning salvation and an appeal to receive it, the joy of receiving salvation is expressed in the words of Redeemed. Redeemed, how I love to proclaim it. This song also serves in part as another lead in for the challenge at the end of the service because I am going to challenge them to share this salvation with others and to pray that more will experience this salvation. The Praise team will again lead out in singing the closing hymn and invites the congregation to stand as we sing this song. </w:t>
      </w:r>
    </w:p>
    <w:p w14:paraId="0ED7CE6A" w14:textId="4CF62847" w:rsidR="00D11ABA" w:rsidRDefault="00D11ABA" w:rsidP="00D4777B">
      <w:pPr>
        <w:spacing w:line="480" w:lineRule="auto"/>
      </w:pPr>
      <w:r>
        <w:t>(Another element in the Humanity Responds has already been mentioned in the above Pastoral Prayer.)</w:t>
      </w:r>
    </w:p>
    <w:p w14:paraId="708A43B3" w14:textId="4A8A9BAE" w:rsidR="00D11ABA" w:rsidRPr="00D4777B" w:rsidRDefault="00D11ABA" w:rsidP="00D4777B">
      <w:pPr>
        <w:spacing w:line="480" w:lineRule="auto"/>
        <w:rPr>
          <w:b/>
          <w:bCs/>
          <w:sz w:val="28"/>
          <w:szCs w:val="28"/>
          <w:u w:val="single"/>
        </w:rPr>
      </w:pPr>
      <w:r w:rsidRPr="00D4777B">
        <w:rPr>
          <w:b/>
          <w:bCs/>
          <w:sz w:val="28"/>
          <w:szCs w:val="28"/>
          <w:u w:val="single"/>
        </w:rPr>
        <w:t>God Sends</w:t>
      </w:r>
    </w:p>
    <w:p w14:paraId="643E89C8" w14:textId="713F4C5A" w:rsidR="00D11ABA" w:rsidRDefault="002C3617" w:rsidP="00D4777B">
      <w:pPr>
        <w:spacing w:line="480" w:lineRule="auto"/>
      </w:pPr>
      <w:r w:rsidRPr="002C3617">
        <w:rPr>
          <w:b/>
          <w:bCs/>
        </w:rPr>
        <w:t>The Challenge:</w:t>
      </w:r>
      <w:r>
        <w:t xml:space="preserve"> </w:t>
      </w:r>
      <w:r w:rsidR="00D11ABA">
        <w:t xml:space="preserve">After the song is sung, I will have a new element in the worship service which I entitled “Challenge for the week.” This Challenge serves as a practical way the Church can take this sermon and implement it in their lives. </w:t>
      </w:r>
      <w:r w:rsidR="00DD1F55">
        <w:t xml:space="preserve">God sending the church into the world is a challenge, an invitation to take what we experienced in this church and share it with others. This is why I have a challenge. It’s to give them something they can practically do throughout the week. </w:t>
      </w:r>
      <w:r w:rsidR="00D11ABA">
        <w:t>I will share something along the lines as follows:</w:t>
      </w:r>
    </w:p>
    <w:p w14:paraId="2DB414F4" w14:textId="22763AB9" w:rsidR="00D11ABA" w:rsidRPr="00DD1F55" w:rsidRDefault="00D11ABA" w:rsidP="00D4777B">
      <w:pPr>
        <w:spacing w:line="480" w:lineRule="auto"/>
        <w:jc w:val="center"/>
        <w:rPr>
          <w:i/>
          <w:iCs/>
        </w:rPr>
      </w:pPr>
      <w:r w:rsidRPr="00DD1F55">
        <w:rPr>
          <w:i/>
          <w:iCs/>
        </w:rPr>
        <w:lastRenderedPageBreak/>
        <w:t xml:space="preserve">Redeemed! How I love to proclaim it. Friends, there are people who are waiting to hear the good news of what Jesus has done in your life. I want to challenge you this week to pray for that family member, that friend, that co worker who doesn’t know Jesus. Ask that God will </w:t>
      </w:r>
      <w:r w:rsidR="00DD1F55" w:rsidRPr="00DD1F55">
        <w:rPr>
          <w:i/>
          <w:iCs/>
        </w:rPr>
        <w:t>lead that person to salvation so that they also may share in the joy of salvation. Pray for that individual you have in your mind. God who led Manasseh to salvation can also lead that person you have in mind. Pray for that person and watch as God leads in that person’s life.</w:t>
      </w:r>
    </w:p>
    <w:p w14:paraId="081B32A4" w14:textId="0300A98D" w:rsidR="00DD1F55" w:rsidRDefault="002C3617" w:rsidP="00D4777B">
      <w:pPr>
        <w:spacing w:line="480" w:lineRule="auto"/>
      </w:pPr>
      <w:r w:rsidRPr="002C3617">
        <w:rPr>
          <w:b/>
          <w:bCs/>
        </w:rPr>
        <w:t>Benediction:</w:t>
      </w:r>
      <w:r>
        <w:t xml:space="preserve"> </w:t>
      </w:r>
      <w:r w:rsidR="00DD1F55">
        <w:t>To close the service</w:t>
      </w:r>
      <w:r w:rsidR="00D95D1A">
        <w:t>,</w:t>
      </w:r>
      <w:r w:rsidR="00DD1F55">
        <w:t xml:space="preserve"> I will lead out in a benediction prayer which invites God to go with us from this place. </w:t>
      </w:r>
      <w:r w:rsidR="00D95D1A">
        <w:t xml:space="preserve">It will serve to dismiss the congregation. </w:t>
      </w:r>
      <w:r w:rsidR="00DD1F55">
        <w:t>The prayer will be something along these lines:</w:t>
      </w:r>
    </w:p>
    <w:p w14:paraId="2AE39328" w14:textId="363AAFFF" w:rsidR="00DD1F55" w:rsidRPr="00851568" w:rsidRDefault="00DD1F55" w:rsidP="00D4777B">
      <w:pPr>
        <w:spacing w:line="480" w:lineRule="auto"/>
        <w:jc w:val="center"/>
        <w:rPr>
          <w:i/>
          <w:iCs/>
        </w:rPr>
      </w:pPr>
      <w:r w:rsidRPr="00851568">
        <w:rPr>
          <w:i/>
          <w:iCs/>
        </w:rPr>
        <w:t xml:space="preserve">Heavenly Father, thank you for being here and letting us know how much you desire us to experience salvation. </w:t>
      </w:r>
      <w:r w:rsidR="004B7F2E">
        <w:rPr>
          <w:i/>
          <w:iCs/>
        </w:rPr>
        <w:t>We ask that you bless us with the joy of salvation and t</w:t>
      </w:r>
      <w:r w:rsidRPr="00851568">
        <w:rPr>
          <w:i/>
          <w:iCs/>
        </w:rPr>
        <w:t>hank you for the story of Manasseh</w:t>
      </w:r>
      <w:r w:rsidR="004B7F2E">
        <w:rPr>
          <w:i/>
          <w:iCs/>
        </w:rPr>
        <w:t>. Go with us this week</w:t>
      </w:r>
      <w:r w:rsidR="00851568" w:rsidRPr="00851568">
        <w:rPr>
          <w:i/>
          <w:iCs/>
        </w:rPr>
        <w:t>. Amen.</w:t>
      </w:r>
    </w:p>
    <w:p w14:paraId="3F548196" w14:textId="6DEF11E0" w:rsidR="00F75D75" w:rsidRDefault="00851568" w:rsidP="00D4777B">
      <w:pPr>
        <w:spacing w:line="480" w:lineRule="auto"/>
      </w:pPr>
      <w:r>
        <w:t xml:space="preserve">After this, I will walk off stage, the AV team will play music in the background, and I will thank people for coming to the service this morning at the exit. This serves as the overall plan for the worship service and I believe this will accomplish the goal which is to invite the congregation to receive salvation and to challenge them to share it with others. </w:t>
      </w:r>
    </w:p>
    <w:sectPr w:rsidR="00F75D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D75"/>
    <w:rsid w:val="00076FF6"/>
    <w:rsid w:val="001055A3"/>
    <w:rsid w:val="001D0D53"/>
    <w:rsid w:val="002C3617"/>
    <w:rsid w:val="0042286C"/>
    <w:rsid w:val="004B7F2E"/>
    <w:rsid w:val="00530323"/>
    <w:rsid w:val="0054390B"/>
    <w:rsid w:val="0059135A"/>
    <w:rsid w:val="005A723E"/>
    <w:rsid w:val="006A11ED"/>
    <w:rsid w:val="006C6872"/>
    <w:rsid w:val="008469EF"/>
    <w:rsid w:val="00851568"/>
    <w:rsid w:val="008964EA"/>
    <w:rsid w:val="00945100"/>
    <w:rsid w:val="0094756D"/>
    <w:rsid w:val="00AA7F72"/>
    <w:rsid w:val="00BC5965"/>
    <w:rsid w:val="00BD6607"/>
    <w:rsid w:val="00BE6A69"/>
    <w:rsid w:val="00D11ABA"/>
    <w:rsid w:val="00D4777B"/>
    <w:rsid w:val="00D52D47"/>
    <w:rsid w:val="00D95D1A"/>
    <w:rsid w:val="00DB1B49"/>
    <w:rsid w:val="00DD1F55"/>
    <w:rsid w:val="00E961ED"/>
    <w:rsid w:val="00EA2AC1"/>
    <w:rsid w:val="00EB733D"/>
    <w:rsid w:val="00F023C9"/>
    <w:rsid w:val="00F2203E"/>
    <w:rsid w:val="00F7207A"/>
    <w:rsid w:val="00F75D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9EBB"/>
  <w15:chartTrackingRefBased/>
  <w15:docId w15:val="{14C70D34-CA18-466A-A28D-A4A862B3C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582</TotalTime>
  <Pages>12</Pages>
  <Words>3543</Words>
  <Characters>20200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Linton</dc:creator>
  <cp:keywords/>
  <dc:description/>
  <cp:lastModifiedBy>Scott Linton</cp:lastModifiedBy>
  <cp:revision>10</cp:revision>
  <dcterms:created xsi:type="dcterms:W3CDTF">2024-03-19T14:53:00Z</dcterms:created>
  <dcterms:modified xsi:type="dcterms:W3CDTF">2024-03-26T23:24:00Z</dcterms:modified>
</cp:coreProperties>
</file>